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9" w:before="0" w:line="259" w:lineRule="auto"/>
        <w:ind w:left="10" w:right="0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UNIVERSIDADE FEDERAL FLUMINENSE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9" w:before="0" w:line="259" w:lineRule="auto"/>
        <w:ind w:left="10" w:right="0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INSTITUTO DE LETRAS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SECRETARIA DOS CURSOS DE PÓS-GRADUAÇÃO </w:t>
      </w:r>
      <w:r w:rsidDel="00000000" w:rsidR="00000000" w:rsidRPr="00000000">
        <w:rPr>
          <w:i w:val="1"/>
          <w:iCs w:val="1"/>
          <w:rtl w:val="0"/>
        </w:rPr>
        <w:t xml:space="preserve">LATO SENSU</w:t>
      </w:r>
      <w:r w:rsidDel="00000000" w:rsidR="00000000" w:rsidRPr="00000000">
        <w:rPr>
          <w:rtl w:val="0"/>
        </w:rPr>
        <w:t xml:space="preserve"> EM LETRAS</w:t>
      </w:r>
    </w:p>
    <w:p w:rsidR="00000000" w:rsidDel="00000000" w:rsidP="00000000" w:rsidRDefault="00000000" w:rsidRPr="00000000" w14:paraId="00000004">
      <w:pPr>
        <w:spacing w:after="0" w:before="0" w:line="259" w:lineRule="auto"/>
        <w:ind w:left="10" w:right="0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ESPECIALIZAÇÃO EM LÍNGUA PORTUGUESA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54" w:before="0" w:line="259" w:lineRule="auto"/>
        <w:ind w:left="51" w:right="0" w:hanging="1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INSCRIÇÃO EM DISCIPLINAS (2026.1)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48" w:lineRule="auto"/>
        <w:ind w:left="-5" w:right="2553" w:hanging="10"/>
        <w:rPr/>
      </w:pPr>
      <w:r w:rsidDel="00000000" w:rsidR="00000000" w:rsidRPr="00000000">
        <w:rPr>
          <w:rtl w:val="0"/>
        </w:rPr>
        <w:t xml:space="preserve">Nome: _________________________________________________________________ Matrícula: _____________________ </w:t>
      </w:r>
    </w:p>
    <w:p w:rsidR="00000000" w:rsidDel="00000000" w:rsidP="00000000" w:rsidRDefault="00000000" w:rsidRPr="00000000" w14:paraId="00000007">
      <w:pPr>
        <w:spacing w:after="0" w:before="0" w:line="348" w:lineRule="auto"/>
        <w:ind w:left="-5" w:right="2553" w:hanging="10"/>
        <w:rPr/>
      </w:pPr>
      <w:r w:rsidDel="00000000" w:rsidR="00000000" w:rsidRPr="00000000">
        <w:rPr>
          <w:rtl w:val="0"/>
        </w:rPr>
        <w:t xml:space="preserve">E-mail: _________________________________________________________________ Telefone: _____________________</w:t>
      </w:r>
    </w:p>
    <w:p w:rsidR="00000000" w:rsidDel="00000000" w:rsidP="00000000" w:rsidRDefault="00000000" w:rsidRPr="00000000" w14:paraId="00000008">
      <w:pPr>
        <w:spacing w:after="223" w:before="0" w:line="259" w:lineRule="auto"/>
        <w:ind w:left="0" w:right="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</w:t>
      </w:r>
      <w:r w:rsidDel="00000000" w:rsidR="00000000" w:rsidRPr="00000000">
        <w:rPr>
          <w:sz w:val="18"/>
          <w:szCs w:val="18"/>
          <w:rtl w:val="0"/>
        </w:rPr>
        <w:t xml:space="preserve">(Digitado ou em letra de forma)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63" w:before="0" w:line="264" w:lineRule="auto"/>
        <w:ind w:left="0" w:right="680" w:firstLine="0"/>
        <w:jc w:val="left"/>
        <w:rPr/>
      </w:pPr>
      <w:r w:rsidDel="00000000" w:rsidR="00000000" w:rsidRPr="00000000">
        <w:rPr>
          <w:rtl w:val="0"/>
        </w:rPr>
        <w:t xml:space="preserve">ATENÇÃO: Marque um </w:t>
      </w:r>
      <w:r w:rsidDel="00000000" w:rsidR="00000000" w:rsidRPr="00000000">
        <w:rPr>
          <w:b w:val="1"/>
          <w:bCs w:val="1"/>
          <w:rtl w:val="0"/>
        </w:rPr>
        <w:t xml:space="preserve">X</w:t>
      </w:r>
      <w:r w:rsidDel="00000000" w:rsidR="00000000" w:rsidRPr="00000000">
        <w:rPr>
          <w:rtl w:val="0"/>
        </w:rPr>
        <w:t xml:space="preserve"> no parêntese correspondente à disciplina que deseja cursar em 2026/1. </w:t>
      </w:r>
    </w:p>
    <w:p w:rsidR="00000000" w:rsidDel="00000000" w:rsidP="00000000" w:rsidRDefault="00000000" w:rsidRPr="00000000" w14:paraId="0000000A">
      <w:pPr>
        <w:widowControl w:val="1"/>
        <w:spacing w:after="63" w:before="0" w:line="264" w:lineRule="auto"/>
        <w:ind w:left="0" w:right="680" w:firstLine="0"/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Ao optar por não selecionar alguma disciplina, o aluno indica ciência de que deverá cursá-la em outro semestre e que poderá ocorrer alteração de dia e horário da mesma. Ressaltamos que os alunos do curso Lato Sensu em Língua Portuguesa têm o prazo máximo de 5 (cinco) semestres para concluir o curso.</w:t>
      </w:r>
    </w:p>
    <w:p w:rsidR="00000000" w:rsidDel="00000000" w:rsidP="00000000" w:rsidRDefault="00000000" w:rsidRPr="00000000" w14:paraId="0000000B">
      <w:pPr>
        <w:ind w:left="-5" w:right="2553" w:hanging="1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Layout w:type="fixed"/>
        <w:tblLook w:val="0400"/>
      </w:tblPr>
      <w:tblGrid>
        <w:gridCol w:w="4515"/>
        <w:gridCol w:w="960"/>
        <w:gridCol w:w="1020"/>
        <w:gridCol w:w="2760"/>
        <w:gridCol w:w="1665"/>
        <w:tblGridChange w:id="0">
          <w:tblGrid>
            <w:gridCol w:w="4515"/>
            <w:gridCol w:w="960"/>
            <w:gridCol w:w="1020"/>
            <w:gridCol w:w="2760"/>
            <w:gridCol w:w="16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DISCIPLINA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EGL10169 – LINGUÍSTICA GERAL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ind w:left="0" w:right="0" w:hanging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left="0" w:right="0" w:hanging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14h/18h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ind w:left="0" w:right="0" w:hanging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ELIANE SOARES DE LIMA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ind w:left="0" w:right="0" w:hanging="10"/>
              <w:rPr>
                <w:rFonts w:ascii="Calibri" w:cs="Calibri" w:eastAsia="Calibri" w:hAnsi="Calibri"/>
              </w:rPr>
            </w:pPr>
            <w:bookmarkStart w:colFirst="0" w:colLast="0" w:name="_heading=h.gjdgxs1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EGL10159 – TEORIA E PRÁTICA DO TEXTO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0" w:right="0" w:hanging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14h/18h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0" w:right="0" w:hanging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0" w:right="0" w:hanging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ILANA DA SILVA REBELLO VIEGAS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0" w:right="0" w:hanging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0" w:right="0" w:hanging="10"/>
              <w:rPr>
                <w:rFonts w:ascii="Calibri" w:cs="Calibri" w:eastAsia="Calibri" w:hAnsi="Calibri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  ) EGL10158 – SINTAXE E MORFOLOGIA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left="0" w:right="0" w:hanging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18h/20h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left="0" w:right="0" w:hanging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18h/20h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left="0" w:right="0" w:hanging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JULIANA BARROS NESPOLI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0" w:right="0" w:hanging="1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</w:p>
        </w:tc>
      </w:tr>
    </w:tbl>
    <w:p w:rsidR="00000000" w:rsidDel="00000000" w:rsidP="00000000" w:rsidRDefault="00000000" w:rsidRPr="00000000" w14:paraId="00000020">
      <w:pPr>
        <w:ind w:left="-5" w:right="2553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63" w:before="0" w:line="264" w:lineRule="auto"/>
        <w:ind w:left="0" w:right="73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right="737" w:firstLine="0"/>
        <w:rPr/>
      </w:pPr>
      <w:r w:rsidDel="00000000" w:rsidR="00000000" w:rsidRPr="00000000">
        <w:rPr>
          <w:rtl w:val="0"/>
        </w:rPr>
        <w:t xml:space="preserve">Data:  __  / __ / __ </w:t>
      </w:r>
    </w:p>
    <w:p w:rsidR="00000000" w:rsidDel="00000000" w:rsidP="00000000" w:rsidRDefault="00000000" w:rsidRPr="00000000" w14:paraId="00000023">
      <w:pPr>
        <w:spacing w:after="225" w:line="240" w:lineRule="auto"/>
        <w:ind w:left="-5" w:right="2553" w:hanging="10"/>
        <w:rPr/>
      </w:pPr>
      <w:r w:rsidDel="00000000" w:rsidR="00000000" w:rsidRPr="00000000">
        <w:rPr>
          <w:rtl w:val="0"/>
        </w:rPr>
        <w:t xml:space="preserve">Assinatura do discente: ___________________________________________________________</w:t>
      </w:r>
    </w:p>
    <w:p w:rsidR="00000000" w:rsidDel="00000000" w:rsidP="00000000" w:rsidRDefault="00000000" w:rsidRPr="00000000" w14:paraId="00000024">
      <w:pPr>
        <w:spacing w:after="223" w:line="254" w:lineRule="auto"/>
        <w:ind w:left="0" w:right="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  </w:t>
        <w:tab/>
        <w:tab/>
        <w:tab/>
        <w:tab/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(Digital ou digitalizada)</w:t>
        <w:tab/>
      </w:r>
      <w:r w:rsidDel="00000000" w:rsidR="00000000" w:rsidRPr="00000000">
        <w:rPr>
          <w:rtl w:val="0"/>
        </w:rPr>
      </w:r>
    </w:p>
    <w:sectPr>
      <w:pgSz w:h="11906" w:w="16820" w:orient="landscape"/>
      <w:pgMar w:bottom="1440" w:top="1440" w:left="1417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spacing w:after="63" w:line="264" w:lineRule="auto"/>
        <w:ind w:left="10" w:right="2753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2753" w:hanging="10"/>
      <w:jc w:val="righ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1Char" w:customStyle="1">
    <w:name w:val="Título 1 Char"/>
    <w:link w:val="Ttulo1"/>
    <w:qFormat w:val="1"/>
    <w:rPr>
      <w:rFonts w:ascii="Times New Roman" w:cs="Times New Roman" w:eastAsia="Times New Roman" w:hAnsi="Times New Roman"/>
      <w:color w:val="000000"/>
      <w:sz w:val="22"/>
    </w:rPr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590C48"/>
    <w:rPr>
      <w:rFonts w:ascii="Segoe UI" w:cs="Segoe UI" w:eastAsia="Times New Roman" w:hAnsi="Segoe UI"/>
      <w:color w:val="000000"/>
      <w:sz w:val="18"/>
      <w:szCs w:val="18"/>
    </w:rPr>
  </w:style>
  <w:style w:type="paragraph" w:styleId="Ttulo">
    <w:name w:val="Título"/>
    <w:basedOn w:val="LO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LO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LO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LOnormal"/>
    <w:qFormat w:val="1"/>
    <w:pPr>
      <w:suppressLineNumbers w:val="1"/>
    </w:pPr>
    <w:rPr>
      <w:rFonts w:cs="Lohit Devanagari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63" w:before="0" w:line="264" w:lineRule="auto"/>
      <w:ind w:left="10" w:right="2753" w:hanging="0"/>
      <w:jc w:val="left"/>
    </w:pPr>
    <w:rPr>
      <w:rFonts w:ascii="Times New Roman" w:cs="Lucida Sans" w:eastAsia="NSimSun" w:hAnsi="Times New Roman"/>
      <w:color w:val="auto"/>
      <w:kern w:val="0"/>
      <w:sz w:val="22"/>
      <w:szCs w:val="22"/>
      <w:lang w:bidi="hi-IN" w:eastAsia="zh-CN" w:val="pt-BR"/>
    </w:rPr>
  </w:style>
  <w:style w:type="paragraph" w:styleId="Caption">
    <w:name w:val="caption"/>
    <w:basedOn w:val="LO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BalloonText">
    <w:name w:val="Balloon Text"/>
    <w:basedOn w:val="LOnormal"/>
    <w:link w:val="TextodebaloChar"/>
    <w:uiPriority w:val="99"/>
    <w:semiHidden w:val="1"/>
    <w:unhideWhenUsed w:val="1"/>
    <w:qFormat w:val="1"/>
    <w:rsid w:val="00590C48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paragraph" w:styleId="Contedodoquadro" w:customStyle="1">
    <w:name w:val="Conteúdo do quadro"/>
    <w:basedOn w:val="LO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" w:customStyle="1">
    <w:name w:val="TableGri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8zDmtVY/n+dXlZ+WUTTvoObA5w==">CgMxLjAyCWguZ2pkZ3hzMTIIaC5namRneHM4AHIhMWprR1NhQ0VzbDVuUEVfN0VyTEZ6ZjlvQXFBd0RJOTRk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2022-01-08T13:52:00Z</dcterms:created>
  <dc:creator>Luiz Antônio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