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9" w:before="0" w:line="252.00000000000003" w:lineRule="auto"/>
        <w:ind w:left="10" w:right="0" w:firstLine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UNIVERSIDADE FEDERAL FLUMINENSE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9" w:before="0" w:line="252.00000000000003" w:lineRule="auto"/>
        <w:ind w:left="10" w:right="0" w:firstLine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INSTITUTO DE LETRAS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0" w:right="2753" w:hanging="1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DOS CURSOS DE PÓS-GRADUAÇÃO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LATO SENSU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 LETRAS</w:t>
      </w:r>
    </w:p>
    <w:p w:rsidR="00000000" w:rsidDel="00000000" w:rsidP="00000000" w:rsidRDefault="00000000" w:rsidRPr="00000000" w14:paraId="00000004">
      <w:pPr>
        <w:spacing w:after="0" w:before="0" w:line="252.00000000000003" w:lineRule="auto"/>
        <w:ind w:left="10" w:right="0" w:firstLine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ESPECIALIZAÇÃO EM LEITURA E PRODUÇÃO DE TEXTOS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54" w:before="0" w:line="252.00000000000003" w:lineRule="auto"/>
        <w:ind w:left="51" w:right="0" w:hanging="1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INSCRIÇÃO EM DISCIPLINAS (202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48" w:lineRule="auto"/>
        <w:ind w:left="-5" w:right="2553" w:hanging="1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Nome:</w:t>
      </w:r>
      <w:r w:rsidDel="00000000" w:rsidR="00000000" w:rsidRPr="00000000">
        <w:rPr>
          <w:u w:val="none"/>
          <w:vertAlign w:val="baseline"/>
          <w:rtl w:val="0"/>
        </w:rPr>
        <w:t xml:space="preserve"> __________________________________________________________________    </w:t>
      </w:r>
      <w:r w:rsidDel="00000000" w:rsidR="00000000" w:rsidRPr="00000000">
        <w:rPr>
          <w:vertAlign w:val="baseline"/>
          <w:rtl w:val="0"/>
        </w:rPr>
        <w:t xml:space="preserve">Matrícula: _____________________ </w:t>
      </w:r>
    </w:p>
    <w:p w:rsidR="00000000" w:rsidDel="00000000" w:rsidP="00000000" w:rsidRDefault="00000000" w:rsidRPr="00000000" w14:paraId="00000007">
      <w:pPr>
        <w:spacing w:after="0" w:before="0" w:line="348" w:lineRule="auto"/>
        <w:ind w:left="-5" w:right="2553" w:hanging="1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</w:t>
      </w:r>
      <w:r w:rsidDel="00000000" w:rsidR="00000000" w:rsidRPr="00000000">
        <w:rPr>
          <w:u w:val="none"/>
          <w:vertAlign w:val="baseline"/>
          <w:rtl w:val="0"/>
        </w:rPr>
        <w:t xml:space="preserve"> ______________________________________________________            </w:t>
      </w:r>
      <w:r w:rsidDel="00000000" w:rsidR="00000000" w:rsidRPr="00000000">
        <w:rPr>
          <w:vertAlign w:val="baseline"/>
          <w:rtl w:val="0"/>
        </w:rPr>
        <w:t xml:space="preserve">Telefone: </w:t>
      </w:r>
      <w:r w:rsidDel="00000000" w:rsidR="00000000" w:rsidRPr="00000000">
        <w:rPr>
          <w:u w:val="none"/>
          <w:vertAlign w:val="baseline"/>
          <w:rtl w:val="0"/>
        </w:rPr>
        <w:t xml:space="preserve"> 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23" w:before="0" w:line="252.00000000000003" w:lineRule="auto"/>
        <w:ind w:left="0" w:right="0" w:firstLine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(Digitado ou em letra de forma)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63" w:before="0" w:line="264" w:lineRule="auto"/>
        <w:ind w:left="0" w:right="680" w:firstLine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ATENÇÃO: Marque um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X</w:t>
      </w:r>
      <w:r w:rsidDel="00000000" w:rsidR="00000000" w:rsidRPr="00000000">
        <w:rPr>
          <w:vertAlign w:val="baseline"/>
          <w:rtl w:val="0"/>
        </w:rPr>
        <w:t xml:space="preserve"> no parêntese correspondente à disciplina que deseja cursar em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/1. </w:t>
      </w:r>
    </w:p>
    <w:p w:rsidR="00000000" w:rsidDel="00000000" w:rsidP="00000000" w:rsidRDefault="00000000" w:rsidRPr="00000000" w14:paraId="0000000A">
      <w:pPr>
        <w:widowControl w:val="1"/>
        <w:spacing w:after="63" w:before="0" w:line="264" w:lineRule="auto"/>
        <w:ind w:left="0" w:right="680" w:firstLine="0"/>
        <w:jc w:val="left"/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Ao optar por não selecionar alguma disciplina, o aluno indica ciência de que deverá cursá-la em outro semestre e que poderá ocorrer alteração de dia e horário da mesma. Ressaltamos que os alunos do curso Lato Sensu em Leitura e Produção de Textos têm o prazo máximo de 5 (cinco) semestres para concluir 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" w:right="2553" w:hanging="1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50.0" w:type="dxa"/>
        <w:jc w:val="left"/>
        <w:tblInd w:w="-70.0" w:type="dxa"/>
        <w:tblLayout w:type="fixed"/>
        <w:tblLook w:val="0000"/>
      </w:tblPr>
      <w:tblGrid>
        <w:gridCol w:w="5040"/>
        <w:gridCol w:w="1080"/>
        <w:gridCol w:w="1020"/>
        <w:gridCol w:w="1080"/>
        <w:gridCol w:w="3275"/>
        <w:gridCol w:w="1655"/>
        <w:tblGridChange w:id="0">
          <w:tblGrid>
            <w:gridCol w:w="5040"/>
            <w:gridCol w:w="1080"/>
            <w:gridCol w:w="1020"/>
            <w:gridCol w:w="1080"/>
            <w:gridCol w:w="3275"/>
            <w:gridCol w:w="16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SEG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TER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QUA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(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EGL10100  - TEXTO E TEORIAS DA LITERATURA I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18h-22h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ddddd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ddddd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Sonia Monnerat Barbosa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) EGL10101– TEXTO E CRÍTICA TEXTUAL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18h-20h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Ricardo Alexandre Rodrigues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(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) EGL10102  – METODOLOGIA DA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20h-22h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ddddd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Ricardo Alexandre Rodrigues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(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EGL10099  – TEXTO E TEORIAS LINGUÍSTICAS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18h-22h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Vanise Medeiros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-5" w:right="2553" w:hanging="1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63" w:before="0" w:line="264" w:lineRule="auto"/>
        <w:ind w:left="0" w:right="73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ind w:left="0" w:right="737"/>
        <w:rPr/>
      </w:pPr>
      <w:r w:rsidDel="00000000" w:rsidR="00000000" w:rsidRPr="00000000">
        <w:rPr>
          <w:rtl w:val="0"/>
        </w:rPr>
        <w:t xml:space="preserve">Data:  __  / __ / __ </w:t>
      </w:r>
    </w:p>
    <w:p w:rsidR="00000000" w:rsidDel="00000000" w:rsidP="00000000" w:rsidRDefault="00000000" w:rsidRPr="00000000" w14:paraId="0000002E">
      <w:pPr>
        <w:spacing w:after="225" w:line="240" w:lineRule="auto"/>
        <w:ind w:left="-5" w:right="2553" w:hanging="10"/>
        <w:rPr/>
      </w:pPr>
      <w:r w:rsidDel="00000000" w:rsidR="00000000" w:rsidRPr="00000000">
        <w:rPr>
          <w:rtl w:val="0"/>
        </w:rPr>
        <w:t xml:space="preserve">Assinatura do discente: ___________________________________________________________</w:t>
      </w:r>
    </w:p>
    <w:p w:rsidR="00000000" w:rsidDel="00000000" w:rsidP="00000000" w:rsidRDefault="00000000" w:rsidRPr="00000000" w14:paraId="0000002F">
      <w:pPr>
        <w:spacing w:after="223" w:line="254" w:lineRule="auto"/>
        <w:ind w:left="0" w:right="0"/>
        <w:rPr/>
      </w:pPr>
      <w:r w:rsidDel="00000000" w:rsidR="00000000" w:rsidRPr="00000000">
        <w:rPr>
          <w:sz w:val="24"/>
          <w:szCs w:val="24"/>
          <w:rtl w:val="0"/>
        </w:rPr>
        <w:t xml:space="preserve">  </w:t>
        <w:tab/>
        <w:tab/>
        <w:tab/>
        <w:tab/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(Digital ou digitalizada)</w:t>
        <w:tab/>
      </w:r>
      <w:r w:rsidDel="00000000" w:rsidR="00000000" w:rsidRPr="00000000">
        <w:rPr>
          <w:rtl w:val="0"/>
        </w:rPr>
      </w:r>
    </w:p>
    <w:sectPr>
      <w:pgSz w:h="11906" w:w="16820" w:orient="landscape"/>
      <w:pgMar w:bottom="1440" w:top="1440" w:left="141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spacing w:after="63" w:line="264" w:lineRule="auto"/>
        <w:ind w:left="10" w:right="2753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next w:val="Normal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0" w:before="0" w:line="252" w:lineRule="auto"/>
      <w:ind w:left="10" w:right="2753" w:leftChars="-1" w:rightChars="0" w:hanging="1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Times New Roman" w:cs="Times New Roman" w:eastAsia="Times New Roman" w:hAnsi="Times New Roman"/>
      <w:color w:val="00000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DefaultParagraphFont"/>
    <w:next w:val="TextodebalãoChar"/>
    <w:autoRedefine w:val="0"/>
    <w:hidden w:val="0"/>
    <w:qFormat w:val="0"/>
    <w:rPr>
      <w:rFonts w:ascii="Segoe UI" w:cs="Segoe UI" w:eastAsia="Times New Roman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64" w:lineRule="auto"/>
      <w:ind w:left="10" w:right="2753" w:leftChars="-1" w:rightChars="0" w:hanging="10" w:firstLineChars="-1"/>
      <w:jc w:val="left"/>
      <w:textDirection w:val="btLr"/>
      <w:textAlignment w:val="top"/>
      <w:outlineLvl w:val="0"/>
    </w:pPr>
    <w:rPr>
      <w:rFonts w:ascii="Liberation Sans" w:cs="Arial" w:eastAsia="Microsoft YaHei" w:hAnsi="Liberation Sans"/>
      <w:color w:val="000000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="10" w:right="2753" w:leftChars="-1" w:rightChars="0" w:hanging="1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="10" w:right="2753" w:leftChars="-1" w:rightChars="0" w:hanging="10" w:firstLineChars="-1"/>
      <w:jc w:val="left"/>
      <w:textDirection w:val="btLr"/>
      <w:textAlignment w:val="top"/>
      <w:outlineLvl w:val="0"/>
    </w:pPr>
    <w:rPr>
      <w:rFonts w:ascii="Times New Roman" w:cs="Lohit Devanagari" w:eastAsia="Times New Roman" w:hAnsi="Times New Roman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64" w:lineRule="auto"/>
      <w:ind w:left="10" w:right="2753" w:leftChars="-1" w:rightChars="0" w:hanging="10" w:firstLineChars="-1"/>
      <w:jc w:val="left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color w:val="000000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63" w:before="0" w:line="264" w:lineRule="auto"/>
      <w:ind w:left="10" w:right="2753" w:leftChars="-1" w:rightChars="0" w:hanging="10" w:firstLineChars="-1"/>
      <w:jc w:val="left"/>
      <w:textDirection w:val="btLr"/>
      <w:textAlignment w:val="top"/>
      <w:outlineLvl w:val="0"/>
    </w:pPr>
    <w:rPr>
      <w:rFonts w:ascii="Times New Roman" w:cs="Lohit Devanagari" w:eastAsia="Times New Roman" w:hAnsi="Times New Roman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dodocumento">
    <w:name w:val="Título do document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64" w:lineRule="auto"/>
      <w:ind w:left="10" w:right="2753" w:leftChars="-1" w:rightChars="0" w:hanging="10" w:firstLineChars="-1"/>
      <w:jc w:val="left"/>
      <w:textDirection w:val="btLr"/>
      <w:textAlignment w:val="top"/>
      <w:outlineLvl w:val="0"/>
    </w:pPr>
    <w:rPr>
      <w:rFonts w:ascii="Liberation Sans" w:cs="Lohit Devanagari" w:eastAsia="Noto Sans CJK SC" w:hAnsi="Liberation Sans"/>
      <w:color w:val="000000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64" w:lineRule="auto"/>
      <w:ind w:left="10" w:right="2753" w:leftChars="-1" w:rightChars="0" w:hanging="10" w:firstLineChars="-1"/>
      <w:jc w:val="left"/>
      <w:textDirection w:val="btLr"/>
      <w:textAlignment w:val="top"/>
      <w:outlineLvl w:val="0"/>
    </w:pPr>
    <w:rPr>
      <w:rFonts w:ascii="Times New Roman" w:cs="Lohit Devanagari" w:eastAsia="Times New Roman" w:hAnsi="Times New Roman"/>
      <w:i w:val="1"/>
      <w:iCs w:val="1"/>
      <w:color w:val="000000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="10" w:right="2753" w:leftChars="-1" w:rightChars="0" w:hanging="10" w:firstLineChars="-1"/>
      <w:jc w:val="left"/>
      <w:textDirection w:val="btLr"/>
      <w:textAlignment w:val="top"/>
      <w:outlineLvl w:val="0"/>
    </w:pPr>
    <w:rPr>
      <w:rFonts w:ascii="Segoe UI" w:cs="Segoe UI" w:eastAsia="Times New Roman" w:hAnsi="Segoe UI"/>
      <w:color w:val="000000"/>
      <w:w w:val="100"/>
      <w:kern w:val="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after="63" w:before="0" w:line="264" w:lineRule="auto"/>
      <w:ind w:left="10" w:right="2753" w:leftChars="-1" w:rightChars="0" w:hanging="1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63" w:before="0" w:line="264" w:lineRule="auto"/>
      <w:ind w:left="10" w:right="2753" w:leftChars="-1" w:rightChars="0" w:hanging="1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after="63" w:before="0" w:line="264" w:lineRule="auto"/>
      <w:ind w:left="10" w:right="2753" w:leftChars="-1" w:rightChars="0" w:hanging="1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UuHKWPZq62DG7ao97a28gCLUw==">CgMxLjA4AHIhMVJTMlFIUXNMaGpMNTN5NkRMWGRNTTB0Rm9IUy1wamJf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2022-01-08T16:52:00Z</dcterms:created>
  <dc:creator>Luiz Antônio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15.0000</vt:lpstr>
  </property>
  <property fmtid="{D5CDD505-2E9C-101B-9397-08002B2CF9AE}" pid="3" name="Company">
    <vt:lpstr>Microsoft</vt:lp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